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23CA" w14:textId="77777777" w:rsidR="00824C41" w:rsidRDefault="00824C41" w:rsidP="00824C41">
      <w:pPr>
        <w:rPr>
          <w:rFonts w:ascii="Arial" w:hAnsi="Arial" w:cs="Arial"/>
          <w:b/>
          <w:bCs/>
          <w:sz w:val="24"/>
          <w:szCs w:val="24"/>
        </w:rPr>
      </w:pPr>
      <w:r w:rsidRPr="00BA0325">
        <w:rPr>
          <w:rFonts w:ascii="Arial" w:hAnsi="Arial" w:cs="Arial"/>
          <w:b/>
          <w:bCs/>
          <w:sz w:val="24"/>
          <w:szCs w:val="24"/>
        </w:rPr>
        <w:t>Appendix 1: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96C69">
        <w:rPr>
          <w:rFonts w:ascii="Arial" w:hAnsi="Arial" w:cs="Arial"/>
          <w:b/>
          <w:bCs/>
          <w:sz w:val="24"/>
          <w:szCs w:val="24"/>
        </w:rPr>
        <w:t xml:space="preserve">Aberdeenshire Council: </w:t>
      </w:r>
      <w:r>
        <w:rPr>
          <w:rFonts w:ascii="Arial" w:hAnsi="Arial" w:cs="Arial"/>
          <w:b/>
          <w:bCs/>
          <w:sz w:val="24"/>
          <w:szCs w:val="24"/>
        </w:rPr>
        <w:t>List</w:t>
      </w:r>
      <w:r w:rsidRPr="00896C69">
        <w:rPr>
          <w:rFonts w:ascii="Arial" w:hAnsi="Arial" w:cs="Arial"/>
          <w:b/>
          <w:bCs/>
          <w:sz w:val="24"/>
          <w:szCs w:val="24"/>
        </w:rPr>
        <w:t xml:space="preserve"> of Private Sector and Third Sector Essential Services and Key Workers</w:t>
      </w:r>
    </w:p>
    <w:p w14:paraId="26C2DD44" w14:textId="77777777" w:rsidR="00824C41" w:rsidRPr="00BA0325" w:rsidRDefault="00824C41" w:rsidP="00824C41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0" w:type="auto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156"/>
        <w:gridCol w:w="5712"/>
        <w:gridCol w:w="1137"/>
      </w:tblGrid>
      <w:tr w:rsidR="00824C41" w:rsidRPr="00BA0325" w14:paraId="2C23D255" w14:textId="77777777" w:rsidTr="00BD16E4">
        <w:trPr>
          <w:trHeight w:val="30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F4E3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8B65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Sector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865C6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Function/Service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44536E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8B4F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Category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24C41" w:rsidRPr="00BA0325" w14:paraId="0CEA01BE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548D5E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643D724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Agriculture, Fishing and Primary Processing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3A1453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659D444D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7BB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3DCF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0E67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 activity in farming, fishing and primary processing of farming and seafood products, including fish markets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745C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A1780C6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229B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1.2. 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7595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AAB0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Contractors supporting animal </w:t>
            </w: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health, 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husbandry and production of animal foodstuffs*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11320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1F6E9F4A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2B4171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1E62A5C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Manufacturing / Industry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5F4124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409159C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19DC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E57C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A0C3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Direct activity in food manufacturing </w:t>
            </w:r>
          </w:p>
          <w:p w14:paraId="6B245AB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A4260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01DE9B50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E1FB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31242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04DF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Engineering support to key sectors* (field engineering) </w:t>
            </w:r>
          </w:p>
          <w:p w14:paraId="3F9BA3FE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F2801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280BDEB9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9039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2.3 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B5BD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E7F53" w14:textId="5493E83D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Supplies for Primary Industry (mining, quarrying, forestry, farming and fishing)* 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76C8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77048C1F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6C2AF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2.4 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8EB5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96FD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Chemicals services directly supporting critical sectors/essential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4D2B7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0087C69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072B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D3D8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E519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Civil nuclear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CD6C2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73D4C81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3D9665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6380440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Utilities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E07FF2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3CE230A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D38C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71DA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96BD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Water </w:t>
            </w:r>
            <w:r w:rsidRPr="00BA032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(including sewerage) and associated contractors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A8DE4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</w:tr>
      <w:tr w:rsidR="00824C41" w:rsidRPr="00BA0325" w14:paraId="7FD12697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0714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3.2 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73E2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884A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Energy suppliers (oil, gas, electricity)</w:t>
            </w:r>
            <w:r w:rsidRPr="00BA0325"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 and associated contractors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frontline supply chain i.e.  critical assets, facilities, systems, networks or processes 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61218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</w:tr>
      <w:tr w:rsidR="00824C41" w:rsidRPr="00BA0325" w14:paraId="4EE5B81B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26312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F78E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D840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Telecommunications*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E6857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</w:tr>
      <w:tr w:rsidR="00824C41" w:rsidRPr="00BA0325" w14:paraId="56E190BB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4D03A" w14:textId="235881CB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3.4 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3AE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1971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sector waste services / disposal* 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E5221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138EB7B0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67A407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B0893C3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Energy (oil, gas, renewables)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3197AF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07F40CDE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994A1" w14:textId="157802BE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7DF7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3F50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Direct activity on and offshore, in recovery, generation and processing only i.e. </w:t>
            </w:r>
            <w:r w:rsidRPr="00BA0325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fuel refineries, gas terminals, power stations 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BD480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5C4F464F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89E565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D645D6B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Transportation / distribution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E60A2B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27DD4939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1A0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ED9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E97C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Haulage and delivery (for critical sectors/essential services)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1D821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7C24AB6C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EE460" w14:textId="28C22842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5.2 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C1A7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FBD6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Storage and distribution facilities, including delivery drop off or collection points (for critical sectors/essential services)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26D37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7BFAE8F" w14:textId="77777777" w:rsidTr="00BD16E4">
        <w:trPr>
          <w:trHeight w:val="191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14346" w14:textId="02A9F246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EA3C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DF0D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transportation (air, water, road and rail passenger)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D695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07FEA1F" w14:textId="77777777" w:rsidTr="00BD16E4">
        <w:trPr>
          <w:trHeight w:val="31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8905F" w14:textId="4CC01D01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5.4 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75FF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A075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Freight rail transportation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932D6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3C5FC636" w14:textId="77777777" w:rsidTr="00BD16E4">
        <w:trPr>
          <w:trHeight w:val="31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91D0" w14:textId="1752A0F9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7974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359E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Commercial harbours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CEE53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08CAEC64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3DA36" w14:textId="57F6401B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5.6 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7263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26C6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Vehicle repair and MOT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512B1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37E3696B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B74DE" w14:textId="1213F988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F5FD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D547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Bicycle repairs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E0F07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3F32723B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FFAAD" w14:textId="380DFD21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5.8 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0794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9FFC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Taxi or vehicle hire businesses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70EDF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4744ABCD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D55068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1E7E1EE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Communications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07D3112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38655573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FB3A3" w14:textId="0BB4A71E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B37B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5A74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Courier and postal services / delivery. 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FE873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FD00B5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BF62B" w14:textId="2A0D5956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6F9DD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7599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Information technology and data infrastructure for critical sectors / essential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9B8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24C41" w:rsidRPr="00BA0325" w14:paraId="18AF43D0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025E2" w14:textId="18AEF803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A0CC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8A7D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 centre staff for critical sectors / essential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C185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043AD852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9337E" w14:textId="59272C65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C933B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14C72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Public service journalism and broadcasting*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72E8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24C41" w:rsidRPr="00BA0325" w14:paraId="4B51AB96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089717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3D1E9F9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Wholesale and Retail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709BAD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4C31F3DF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07F79" w14:textId="63713964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C7320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7009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EDDE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Food and grocery wholesale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3A51C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57BF8245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57D8A" w14:textId="09B394B0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7.2 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DF49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C4BE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Grocery retail services, including supermarkets, convenience stores/corner shops, newsagents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97021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0903C23A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7A90" w14:textId="0AE50178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BDCE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07382E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Petrol stations / fuel supply stores (including gas)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30C82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36640B1A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3EED3B" w14:textId="2C0440A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FD92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BB78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Homeware, building supplies and hardware stores*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C1BD2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0060061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AA6AF" w14:textId="542467A6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50EE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28DA2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Laundrettes and dry cleaners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04B29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74756DEF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5670E" w14:textId="7A0A588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F883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9B1B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 shops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3D6D5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17B9F6D4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771BE" w14:textId="34F12BC0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3730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151D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Agricultural supplies 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DDE67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516752A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EDB96" w14:textId="210EC44D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E8A8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C1C5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Chemist/pharmacy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929DA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</w:tr>
      <w:tr w:rsidR="00824C41" w:rsidRPr="00BA0325" w14:paraId="4A743087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AD54C" w14:textId="02999639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7.</w:t>
            </w:r>
            <w:r w:rsidR="003E0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5650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2968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Household equipment repair and maintenance services*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503E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24C41" w:rsidRPr="00BA0325" w14:paraId="36D43ED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67682E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6B89E722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Building Maintenance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474FB2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3E3BF2B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AB97C" w14:textId="628F18BF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A908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86E8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Electricians/heating technicians 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41950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366EC659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B62D3" w14:textId="26B55531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8.2 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AF44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AD19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Plant and building maintenance*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65DD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3 </w:t>
            </w:r>
          </w:p>
        </w:tc>
      </w:tr>
      <w:tr w:rsidR="00824C41" w:rsidRPr="00BA0325" w14:paraId="6C2CCC82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C0FEF" w14:textId="1FBC90EF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8.3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C283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2232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Plumbers 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ABEF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C2850A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DAE8B8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7C2B1D31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Business Services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D0BE3A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4592FCB5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B2D92" w14:textId="42E3A62B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033A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A399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Essential financial services* including financial market infrastructure, banks, building societies, credit unions, short-term loan providers and cash points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FA752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35DE64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598C7" w14:textId="3D8E410D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2C8C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D8D3B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food quality control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FCB7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59E9D543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4572AC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F10BBA1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Health / care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FFAF72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06BB791F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749A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10.1 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23F9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FA594" w14:textId="77777777" w:rsidR="00824C41" w:rsidRPr="00BA0325" w:rsidRDefault="00824C41" w:rsidP="00BD16E4">
            <w:pPr>
              <w:spacing w:after="0" w:line="240" w:lineRule="auto"/>
              <w:ind w:left="-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Private agency care staff working in residential care homes, day care services and care-at-home services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0117B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3D76B592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2612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10.2. 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F59BD5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40F4" w14:textId="77777777" w:rsidR="00824C41" w:rsidRPr="00BA0325" w:rsidRDefault="00824C41" w:rsidP="00BD16E4">
            <w:pPr>
              <w:spacing w:after="0" w:line="240" w:lineRule="auto"/>
              <w:ind w:left="-3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childcare providers providing services for Category 1 key workers (Category 1) and other key workers (Category 2)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08CCF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1/2 </w:t>
            </w:r>
          </w:p>
        </w:tc>
      </w:tr>
      <w:tr w:rsidR="00824C41" w:rsidRPr="00BA0325" w14:paraId="7B45613D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069C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597B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9D3F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Dental services, opticians, audiology services, chiropody services, chiropractors, osteopaths and other medical or health services, including services relating to mental health*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69DEE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639144B5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060B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A1FC6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AE9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Veterinary services* and medicines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4CC5F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08CBB268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5B8AE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10.5. 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DEC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0490A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and social care supply chain, including producers and distributers of medicines and medical and personal protective equipment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EBD95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1 </w:t>
            </w:r>
          </w:p>
        </w:tc>
      </w:tr>
      <w:tr w:rsidR="00824C41" w:rsidRPr="00BA0325" w14:paraId="45908E41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7F8E1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10.6. 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392F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94B7E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laboratory and microbiology services directly supporting the COVID response (Cat 1) and other health services (Cat 2)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20B19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1/2 </w:t>
            </w:r>
          </w:p>
        </w:tc>
      </w:tr>
      <w:tr w:rsidR="00824C41" w:rsidRPr="00BA0325" w14:paraId="54F3C3C5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5AE3B1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81DB547" w14:textId="77777777" w:rsidR="00824C41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Other personal, community and business services</w:t>
            </w: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6C0290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24C41" w:rsidRPr="00BA0325" w14:paraId="724E9994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A338F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11.1. 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8CA5D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854B0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burial and funeral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5A3ED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19604B65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6C4D7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11.2. 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A5289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D10DC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services related to community care, resilience and wellbeing* i.e. religious staff, charities and workers delivering key frontline services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C9F83" w14:textId="77777777" w:rsidR="00824C41" w:rsidRPr="00BA0325" w:rsidRDefault="00824C41" w:rsidP="00BD16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2 </w:t>
            </w:r>
          </w:p>
        </w:tc>
      </w:tr>
      <w:tr w:rsidR="00824C41" w:rsidRPr="00BA0325" w14:paraId="532DBFA7" w14:textId="77777777" w:rsidTr="00BD16E4">
        <w:trPr>
          <w:trHeight w:val="30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91D4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11.3. 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45654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096D3" w14:textId="77777777" w:rsidR="00824C41" w:rsidRPr="00BA0325" w:rsidRDefault="00824C41" w:rsidP="00BD16E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32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Justice system and associated services*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71356" w14:textId="77777777" w:rsidR="00824C41" w:rsidRPr="00BA0325" w:rsidRDefault="00824C41" w:rsidP="00824C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D1E5BB6" w14:textId="77777777" w:rsidR="00824C41" w:rsidRDefault="00824C41" w:rsidP="00824C41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06AC83D" w14:textId="77777777" w:rsidR="00824C41" w:rsidRDefault="00824C41"/>
    <w:sectPr w:rsidR="00824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40BBF"/>
    <w:multiLevelType w:val="hybridMultilevel"/>
    <w:tmpl w:val="259423C0"/>
    <w:lvl w:ilvl="0" w:tplc="711CAA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41"/>
    <w:rsid w:val="003E0B04"/>
    <w:rsid w:val="00824C41"/>
    <w:rsid w:val="00C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AE91"/>
  <w15:chartTrackingRefBased/>
  <w15:docId w15:val="{E889F9F6-AF94-4001-8CC5-F7D0232E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McDonald</dc:creator>
  <cp:keywords/>
  <dc:description/>
  <cp:lastModifiedBy>Derek McDonald</cp:lastModifiedBy>
  <cp:revision>3</cp:revision>
  <dcterms:created xsi:type="dcterms:W3CDTF">2020-12-21T12:18:00Z</dcterms:created>
  <dcterms:modified xsi:type="dcterms:W3CDTF">2020-12-21T12:34:00Z</dcterms:modified>
</cp:coreProperties>
</file>